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8" w:rsidRPr="00037B68" w:rsidRDefault="00037B68" w:rsidP="00037B68">
      <w:pPr>
        <w:pStyle w:val="Heading3"/>
        <w:rPr>
          <w:b/>
          <w:color w:val="auto"/>
        </w:rPr>
      </w:pPr>
      <w:r w:rsidRPr="00037B68">
        <w:rPr>
          <w:b/>
          <w:color w:val="auto"/>
        </w:rPr>
        <w:t>Resource 2B: The Ghost of Buckley Woods: Part 1 (script form)</w:t>
      </w:r>
    </w:p>
    <w:p w:rsidR="00037B68" w:rsidRPr="00D1274B" w:rsidRDefault="00037B68" w:rsidP="00037B68">
      <w:pPr>
        <w:jc w:val="center"/>
        <w:rPr>
          <w:rFonts w:cs="Times New Roman"/>
          <w:b/>
          <w:sz w:val="28"/>
          <w:szCs w:val="28"/>
        </w:rPr>
      </w:pPr>
    </w:p>
    <w:p w:rsidR="00037B68" w:rsidRPr="00D1274B" w:rsidRDefault="00037B68" w:rsidP="00037B68">
      <w:pPr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</w:rPr>
        <w:t xml:space="preserve">: </w:t>
      </w:r>
      <w:r w:rsidRPr="00D1274B">
        <w:rPr>
          <w:rFonts w:cs="Times New Roman"/>
        </w:rPr>
        <w:tab/>
        <w:t>Good morning, James!  Guess what!  Something amazing has happened!</w:t>
      </w:r>
    </w:p>
    <w:p w:rsidR="00037B68" w:rsidRPr="00D1274B" w:rsidRDefault="00037B68" w:rsidP="00037B68">
      <w:pPr>
        <w:ind w:left="1440" w:hanging="1440"/>
        <w:rPr>
          <w:rFonts w:cs="Times New Roman"/>
        </w:rPr>
      </w:pPr>
      <w:r w:rsidRPr="00D1274B">
        <w:rPr>
          <w:rFonts w:cs="Times New Roman"/>
          <w:b/>
        </w:rPr>
        <w:t>James</w:t>
      </w:r>
      <w:r w:rsidRPr="00D1274B">
        <w:rPr>
          <w:rFonts w:cs="Times New Roman"/>
        </w:rPr>
        <w:t xml:space="preserve">: </w:t>
      </w:r>
      <w:r w:rsidRPr="00D1274B">
        <w:rPr>
          <w:rFonts w:cs="Times New Roman"/>
        </w:rPr>
        <w:tab/>
        <w:t>That’s nice.  I’m fed up.  We were supposed to be going to the zoo on Saturday, but they’ve had to close it down.</w:t>
      </w:r>
    </w:p>
    <w:p w:rsidR="00037B68" w:rsidRPr="00D1274B" w:rsidRDefault="00037B68" w:rsidP="00037B68">
      <w:pPr>
        <w:rPr>
          <w:rFonts w:cs="Times New Roman"/>
        </w:rPr>
      </w:pPr>
      <w:r w:rsidRPr="00D1274B">
        <w:rPr>
          <w:rFonts w:cs="Times New Roman"/>
        </w:rPr>
        <w:t xml:space="preserve"> </w:t>
      </w: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</w:rPr>
        <w:t xml:space="preserve">: </w:t>
      </w:r>
      <w:r w:rsidRPr="00D1274B">
        <w:rPr>
          <w:rFonts w:cs="Times New Roman"/>
        </w:rPr>
        <w:tab/>
        <w:t>You’ll get over it.  Listen! My mum’s going to have a new baby!</w:t>
      </w:r>
    </w:p>
    <w:p w:rsidR="00037B68" w:rsidRPr="00D1274B" w:rsidRDefault="00037B68" w:rsidP="00037B68">
      <w:pPr>
        <w:ind w:left="1440" w:hanging="1440"/>
        <w:rPr>
          <w:rFonts w:cs="Times New Roman"/>
        </w:rPr>
      </w:pPr>
      <w:r w:rsidRPr="00D1274B">
        <w:rPr>
          <w:rFonts w:cs="Times New Roman"/>
          <w:b/>
        </w:rPr>
        <w:t>James</w:t>
      </w:r>
      <w:r w:rsidRPr="00D1274B">
        <w:rPr>
          <w:rFonts w:cs="Times New Roman"/>
        </w:rPr>
        <w:t xml:space="preserve">: </w:t>
      </w:r>
      <w:r w:rsidRPr="00D1274B">
        <w:rPr>
          <w:rFonts w:cs="Times New Roman"/>
        </w:rPr>
        <w:tab/>
        <w:t>You don’t understand – it was going to be the first real day out I’ve had with my dad in ages.</w:t>
      </w:r>
    </w:p>
    <w:p w:rsidR="00037B68" w:rsidRPr="00D1274B" w:rsidRDefault="00037B68" w:rsidP="00037B68">
      <w:pPr>
        <w:ind w:left="1440" w:hanging="1440"/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</w:rPr>
        <w:t xml:space="preserve">: </w:t>
      </w:r>
      <w:r w:rsidRPr="00D1274B">
        <w:rPr>
          <w:rFonts w:cs="Times New Roman"/>
        </w:rPr>
        <w:tab/>
        <w:t>A day with your dad – that’s good.  I wonder if mum will still be able to take us to the seaside this holiday now that she’s pregnant.</w:t>
      </w:r>
    </w:p>
    <w:p w:rsidR="00037B68" w:rsidRPr="00D1274B" w:rsidRDefault="00037B68" w:rsidP="00037B68">
      <w:pPr>
        <w:ind w:left="1440"/>
        <w:rPr>
          <w:rFonts w:cs="Times New Roman"/>
        </w:rPr>
      </w:pPr>
      <w:r w:rsidRPr="00D1274B">
        <w:rPr>
          <w:rFonts w:cs="Times New Roman"/>
          <w:b/>
        </w:rPr>
        <w:t>Sarah arrives</w:t>
      </w:r>
    </w:p>
    <w:p w:rsidR="00037B68" w:rsidRPr="00D1274B" w:rsidRDefault="00037B68" w:rsidP="00037B68">
      <w:pPr>
        <w:rPr>
          <w:rFonts w:cs="Times New Roman"/>
        </w:rPr>
      </w:pPr>
      <w:r w:rsidRPr="00D1274B">
        <w:rPr>
          <w:rFonts w:cs="Times New Roman"/>
          <w:b/>
        </w:rPr>
        <w:t>Sarah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D1274B">
        <w:rPr>
          <w:rFonts w:cs="Times New Roman"/>
        </w:rPr>
        <w:t>What’s the matter, James?</w:t>
      </w:r>
    </w:p>
    <w:p w:rsidR="00037B68" w:rsidRPr="00D1274B" w:rsidRDefault="00037B68" w:rsidP="00037B68">
      <w:pPr>
        <w:rPr>
          <w:rFonts w:cs="Times New Roman"/>
        </w:rPr>
      </w:pPr>
      <w:r w:rsidRPr="00D1274B">
        <w:rPr>
          <w:rFonts w:cs="Times New Roman"/>
          <w:b/>
        </w:rPr>
        <w:t>James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D1274B">
        <w:rPr>
          <w:rFonts w:cs="Times New Roman"/>
        </w:rPr>
        <w:t>I… I just feel…</w:t>
      </w:r>
    </w:p>
    <w:p w:rsidR="00037B68" w:rsidRPr="00D1274B" w:rsidRDefault="00037B68" w:rsidP="00037B68">
      <w:pPr>
        <w:rPr>
          <w:rFonts w:cs="Times New Roman"/>
        </w:rPr>
      </w:pPr>
      <w:r w:rsidRPr="00D1274B">
        <w:rPr>
          <w:rFonts w:cs="Times New Roman"/>
          <w:b/>
        </w:rPr>
        <w:t>Sarah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bookmarkStart w:id="0" w:name="_GoBack"/>
      <w:bookmarkEnd w:id="0"/>
      <w:r w:rsidRPr="00D1274B">
        <w:rPr>
          <w:rFonts w:cs="Times New Roman"/>
        </w:rPr>
        <w:t>Come on, out with it!</w:t>
      </w:r>
    </w:p>
    <w:p w:rsidR="00037B68" w:rsidRPr="00D1274B" w:rsidRDefault="00037B68" w:rsidP="00037B68">
      <w:pPr>
        <w:ind w:left="1440" w:hanging="1440"/>
        <w:rPr>
          <w:rFonts w:cs="Times New Roman"/>
        </w:rPr>
      </w:pPr>
      <w:proofErr w:type="spellStart"/>
      <w:r w:rsidRPr="00D1274B">
        <w:rPr>
          <w:rFonts w:cs="Times New Roman"/>
          <w:b/>
        </w:rPr>
        <w:t>Humayrah</w:t>
      </w:r>
      <w:proofErr w:type="spellEnd"/>
      <w:r w:rsidRPr="00D1274B">
        <w:rPr>
          <w:rFonts w:cs="Times New Roman"/>
        </w:rPr>
        <w:t xml:space="preserve">: </w:t>
      </w:r>
      <w:r w:rsidRPr="00D1274B">
        <w:rPr>
          <w:rFonts w:cs="Times New Roman"/>
        </w:rPr>
        <w:tab/>
        <w:t>Oh, he’s just fed up because he can’t go to the silly zoo on Saturday.  But guess what, Sarah – my mum is…</w:t>
      </w:r>
    </w:p>
    <w:p w:rsidR="00037B68" w:rsidRPr="00D1274B" w:rsidRDefault="00037B68" w:rsidP="00037B68">
      <w:pPr>
        <w:ind w:left="1440" w:hanging="1440"/>
        <w:rPr>
          <w:rFonts w:cs="Times New Roman"/>
        </w:rPr>
      </w:pPr>
      <w:r w:rsidRPr="00D1274B">
        <w:rPr>
          <w:rFonts w:cs="Times New Roman"/>
          <w:b/>
        </w:rPr>
        <w:t>Sarah</w:t>
      </w:r>
      <w:r w:rsidRPr="00D1274B">
        <w:rPr>
          <w:rFonts w:cs="Times New Roman"/>
        </w:rPr>
        <w:t>:</w:t>
      </w:r>
      <w:r w:rsidRPr="00D1274B">
        <w:rPr>
          <w:rFonts w:cs="Times New Roman"/>
        </w:rPr>
        <w:tab/>
        <w:t xml:space="preserve"> I’ll give you something better to do on Saturday, James.  Get this – the legend of the Ghost of Buckley woods is true!  We need to go and see it for ourselves!</w:t>
      </w:r>
    </w:p>
    <w:p w:rsidR="00037B68" w:rsidRPr="00D1274B" w:rsidRDefault="00037B68" w:rsidP="00037B68">
      <w:pPr>
        <w:jc w:val="center"/>
        <w:rPr>
          <w:rFonts w:cs="Times New Roman"/>
          <w:b/>
        </w:rPr>
      </w:pPr>
    </w:p>
    <w:p w:rsidR="00037B68" w:rsidRPr="00D1274B" w:rsidRDefault="00037B68" w:rsidP="00037B68">
      <w:pPr>
        <w:jc w:val="center"/>
        <w:rPr>
          <w:rFonts w:cs="Times New Roman"/>
          <w:b/>
        </w:rPr>
      </w:pPr>
      <w:r w:rsidRPr="00D1274B">
        <w:rPr>
          <w:rFonts w:cs="Times New Roman"/>
          <w:b/>
        </w:rPr>
        <w:t>Bell rings</w:t>
      </w:r>
    </w:p>
    <w:p w:rsidR="00D717C9" w:rsidRDefault="00D717C9"/>
    <w:sectPr w:rsidR="00D7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8"/>
    <w:rsid w:val="00037B68"/>
    <w:rsid w:val="00D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68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B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68"/>
    <w:pPr>
      <w:spacing w:before="120" w:after="280" w:line="259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B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Resource 2B: The Ghost of Buckley Woods: Part 1 (script form)</vt:lpstr>
    </vt:vector>
  </TitlesOfParts>
  <Company>Keele University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2017-01-10T16:05:00Z</dcterms:created>
  <dcterms:modified xsi:type="dcterms:W3CDTF">2017-01-10T16:08:00Z</dcterms:modified>
</cp:coreProperties>
</file>